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431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Договор</w:t>
      </w:r>
      <w:r w:rsidR="00FD0CB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FD0CB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№ ____________</w:t>
      </w:r>
    </w:p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431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техническом обслуживании</w:t>
      </w:r>
    </w:p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431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внутридомового газового оборудования в жилом доме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4314F" w:rsidRPr="00DC16A0" w:rsidRDefault="0034314F" w:rsidP="003431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6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г.Няндома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      </w:t>
      </w:r>
      <w:r w:rsidRPr="00DC16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</w:t>
      </w:r>
      <w:r w:rsidRPr="00DC16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"___"__________ 20__ г.</w:t>
      </w:r>
    </w:p>
    <w:p w:rsidR="0034314F" w:rsidRDefault="0034314F" w:rsidP="003431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34314F" w:rsidRDefault="0034314F" w:rsidP="008E66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6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Акционерное общество «Няндомамежрайгаз», именуемое в дальнейшем «Исполнитель», в лице генерального директора Старых Сергея Дмитриевича, действующего на основ</w:t>
      </w:r>
      <w:r w:rsid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ании Устава, с одной стороны, и 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_________________________________________________________________________,</w:t>
      </w:r>
    </w:p>
    <w:p w:rsidR="0034314F" w:rsidRPr="00DC16A0" w:rsidRDefault="0034314F" w:rsidP="0034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16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именуемый в дальнейшем Заказчик, с другой стороны, вместе именуемые сторонами, заключили настоящий Договор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нижеследующем.</w:t>
      </w:r>
      <w:proofErr w:type="gramEnd"/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0" w:name="sub_3100"/>
      <w:r w:rsidRPr="003431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I. Предмет Договора</w:t>
      </w:r>
    </w:p>
    <w:bookmarkEnd w:id="0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001"/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Исполнитель выполняет работы (оказывает услуги) по техническому</w:t>
      </w:r>
      <w:bookmarkEnd w:id="1"/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бслуживанию внутридомового газового оборудования </w:t>
      </w:r>
      <w:r w:rsidR="006612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(далее – ВДГО)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жилом доме,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расположенном по адресу: ____________________</w:t>
      </w:r>
      <w:r w:rsid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условиями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настоящего Договора, а Заказчик принимает и оплачивает указанные работы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(услуги) в порядке и на условиях, предусмотренных настоящим Договором.</w:t>
      </w:r>
    </w:p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002"/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Перечень оборудования, входящего в состав внутридомового газового</w:t>
      </w:r>
      <w:bookmarkEnd w:id="2"/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оборудования приведен в </w:t>
      </w:r>
      <w:hyperlink w:anchor="sub_31000" w:history="1">
        <w:r w:rsidRPr="0034314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 N 1</w:t>
        </w:r>
      </w:hyperlink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Договору.</w:t>
      </w:r>
    </w:p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3003"/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выполняемых работ (оказываемых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услуг) по техническому</w:t>
      </w:r>
      <w:bookmarkEnd w:id="3"/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обслуживанию внутридомового газового оборудования 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жилом доме,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включающий в себя минимальный перечень услуг (работ) по техническому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обслуживанию 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ремонту  внутридомового газового оборудования в жилом доме,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предусмотренный </w:t>
      </w:r>
      <w:hyperlink r:id="rId8" w:history="1">
        <w:r w:rsidRPr="0034314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приложением</w:t>
        </w:r>
      </w:hyperlink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</w:t>
      </w:r>
      <w:r w:rsidR="00BD2B4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равилам пользования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газом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обеспечения безопасности при использовании и содержании внутридомового и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внутриквартирного газового оборудования при предоставлении коммунальной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услуги по газоснабжению, утвержденным </w:t>
      </w:r>
      <w:hyperlink r:id="rId9" w:history="1">
        <w:r w:rsidR="003B205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</w:t>
        </w:r>
        <w:r w:rsidRPr="0034314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остановлением</w:t>
        </w:r>
      </w:hyperlink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</w:t>
      </w:r>
      <w:proofErr w:type="gramEnd"/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Российской Федерации от 14 мая 2013 г. N 410 (далее - Правила пользования</w:t>
      </w:r>
      <w:r w:rsidR="0034314F"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газом), приведен в </w:t>
      </w:r>
      <w:hyperlink w:anchor="sub_32000" w:history="1">
        <w:r w:rsidRPr="0034314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 N 2</w:t>
        </w:r>
      </w:hyperlink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Договору (далее </w:t>
      </w:r>
      <w:r w:rsid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Перечень</w:t>
      </w:r>
      <w:r w:rsid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431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выполняемых работ (оказываемых услуг).</w:t>
      </w:r>
      <w:proofErr w:type="gramEnd"/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34314F" w:rsidRDefault="00E23AE5" w:rsidP="0034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4" w:name="sub_3200"/>
      <w:r w:rsidRPr="003431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II. Права и обязанности Сторон. Исполнение Договора</w:t>
      </w:r>
    </w:p>
    <w:bookmarkEnd w:id="4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004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Исполнитель обязан:</w:t>
      </w: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3041"/>
      <w:bookmarkEnd w:id="5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Осуществлять техническое обслуживание ВДГО в соответствии с</w:t>
      </w:r>
      <w:bookmarkEnd w:id="6"/>
      <w:r w:rsidR="0034314F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10" w:history="1">
        <w:r w:rsidRPr="00CD1D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43</w:t>
        </w:r>
      </w:hyperlink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пользования газом, Перечнем выполняемых работ</w:t>
      </w:r>
      <w:r w:rsidR="0034314F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(оказываемых услуг);</w:t>
      </w: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3045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Обеспечивать Заказчику возможность ознакомиться с</w:t>
      </w:r>
      <w:bookmarkEnd w:id="7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документацией, регламентирующей проведение технологических операций,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входящих в состав работ (услуг) по техническому обслуживанию ВДГО;</w:t>
      </w:r>
    </w:p>
    <w:p w:rsidR="00634C59" w:rsidRDefault="00E23AE5" w:rsidP="00634C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3046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bookmarkEnd w:id="8"/>
      <w:r w:rsidR="006612C5" w:rsidRPr="006612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Уведомлять Заказчика о конкретных дате и времени проведения работ (оказания услуг) путем размещения информации на официальном сайте АО «</w:t>
      </w:r>
      <w:proofErr w:type="spellStart"/>
      <w:r w:rsidR="006612C5" w:rsidRPr="006612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Няндомамежрайгаз</w:t>
      </w:r>
      <w:proofErr w:type="spellEnd"/>
      <w:r w:rsidR="006612C5" w:rsidRPr="006612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 </w:t>
      </w:r>
      <w:hyperlink r:id="rId11" w:history="1">
        <w:r w:rsidR="006612C5" w:rsidRPr="006612C5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https</w:t>
        </w:r>
        <w:r w:rsidR="006612C5" w:rsidRPr="006612C5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://</w:t>
        </w:r>
        <w:proofErr w:type="spellStart"/>
        <w:r w:rsidR="006612C5" w:rsidRPr="006612C5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nmrg</w:t>
        </w:r>
        <w:proofErr w:type="spellEnd"/>
        <w:r w:rsidR="006612C5" w:rsidRPr="006612C5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.</w:t>
        </w:r>
        <w:proofErr w:type="spellStart"/>
        <w:r w:rsidR="006612C5" w:rsidRPr="006612C5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ru</w:t>
        </w:r>
        <w:proofErr w:type="spellEnd"/>
      </w:hyperlink>
      <w:r w:rsidR="006612C5" w:rsidRPr="006612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не менее</w:t>
      </w:r>
      <w:proofErr w:type="gramStart"/>
      <w:r w:rsidR="006612C5" w:rsidRPr="006612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  <w:r w:rsidR="006612C5" w:rsidRPr="006612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чем за 20 дней до начала выполнения работ.</w:t>
      </w: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3005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Исполнитель вправе:</w:t>
      </w: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3051"/>
      <w:bookmarkEnd w:id="9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5.1. Требовать от Заказчика исполнения условий настоящего Договора и</w:t>
      </w:r>
      <w:bookmarkEnd w:id="10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12" w:history="1">
        <w:r w:rsidRPr="00CD1D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</w:t>
        </w:r>
      </w:hyperlink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пользования газом;</w:t>
      </w: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052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 Посещать помещения в жилом доме, где установлено ВДГО при</w:t>
      </w:r>
      <w:bookmarkEnd w:id="11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проведении работ (оказании услуг) по техническому обслуживанию такого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ВДГО в жилом доме с соблюдением порядка предварительного уведомления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заказчика, предусмотренного </w:t>
      </w:r>
      <w:hyperlink r:id="rId13" w:history="1">
        <w:r w:rsidRPr="00CD1D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пунктами 48 - 53</w:t>
        </w:r>
      </w:hyperlink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пользования газом;</w:t>
      </w:r>
    </w:p>
    <w:p w:rsidR="00E23AE5" w:rsidRPr="00CD1DF8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3053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5.3. Привлекать для исполнения настоящего Договора организации при</w:t>
      </w:r>
      <w:bookmarkEnd w:id="12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сохранении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своей ответственности перед Заказчиком 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надлежащее и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своевременное выполнение работ (оказание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услуг) по настоящему Договору;</w:t>
      </w: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006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Заказчик обязан:</w:t>
      </w:r>
    </w:p>
    <w:p w:rsidR="00E23AE5" w:rsidRPr="00CD1DF8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3061"/>
      <w:bookmarkEnd w:id="13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6.1. Осуществлять приемку выполненных работ (оказанных услуг) в</w:t>
      </w:r>
      <w:bookmarkEnd w:id="14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порядке, </w:t>
      </w:r>
      <w:r w:rsid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редусмотренном настоящим Договором;</w:t>
      </w:r>
    </w:p>
    <w:p w:rsidR="00E23AE5" w:rsidRPr="00CD1DF8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3062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6.2. Оплачивать работы (услуги) 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порядке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условиях,</w:t>
      </w:r>
      <w:bookmarkEnd w:id="15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предусмотренных настоящим Договором;</w:t>
      </w:r>
    </w:p>
    <w:p w:rsidR="00907A78" w:rsidRPr="00260307" w:rsidRDefault="00907A78" w:rsidP="00907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2063"/>
      <w:bookmarkStart w:id="17" w:name="sub_3064"/>
      <w:r w:rsidRPr="002603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6.3. </w:t>
      </w:r>
      <w:bookmarkEnd w:id="16"/>
      <w:proofErr w:type="gramStart"/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Незамедлительно сообщать в аварийно-диспетчерскую службу Исполнителя о неисправности оборудования, входящего в состав В</w:t>
      </w:r>
      <w:r w:rsidR="003B20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ГО, об авариях, утечках и иных чрезвычайных ситуациях, возникающих при пользовании газом  по городским номерам телефонов </w:t>
      </w:r>
      <w:r w:rsidR="00B240E1" w:rsidRPr="00B240E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6-56-16 или</w:t>
      </w:r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="00B240E1" w:rsidRPr="00B240E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04, </w:t>
      </w:r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мобильного телефона по номеру </w:t>
      </w:r>
      <w:r w:rsidR="00B240E1" w:rsidRPr="00B240E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104</w:t>
      </w:r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 также при необходимости в другие экстренные оперативные службы с мобильного телефона по номеру </w:t>
      </w:r>
      <w:r w:rsidR="00B240E1" w:rsidRPr="00B240E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112</w:t>
      </w:r>
      <w:r w:rsidRPr="002603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  <w:proofErr w:type="gramEnd"/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6.4. Эксплуатировать газовое оборудование в соответствии с</w:t>
      </w:r>
      <w:bookmarkEnd w:id="17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установленными для такого оборудования техническими требованиями, а также</w:t>
      </w:r>
      <w:r w:rsid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незамедлительно уведомлять исполнителя об изменении состава оборудования,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входящего в состав ВДГО.</w:t>
      </w:r>
    </w:p>
    <w:p w:rsidR="00E23AE5" w:rsidRPr="00CD1DF8" w:rsidRDefault="00E23AE5" w:rsidP="00CD1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3065"/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6.5. Обеспечивать доступ представителей Исполнителя 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ВДГО для</w:t>
      </w:r>
      <w:bookmarkEnd w:id="18"/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проведения работ (оказания услуг) в жилом доме по настоящему Договору, а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также для приостановления подачи газа 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случаях, предусмотренных</w:t>
      </w:r>
      <w:r w:rsidR="00CD1DF8"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14" w:history="1">
        <w:r w:rsidRPr="00CD1DF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Pr="00CD1D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пользования газом;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3066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6.6. Соблюдать требования </w:t>
      </w:r>
      <w:hyperlink r:id="rId15" w:history="1">
        <w:r w:rsidRPr="00F100C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</w:t>
        </w:r>
      </w:hyperlink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пользования газом;</w:t>
      </w:r>
    </w:p>
    <w:p w:rsidR="00907A78" w:rsidRPr="00260307" w:rsidRDefault="00E23AE5" w:rsidP="00907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3067"/>
      <w:bookmarkEnd w:id="19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6.7. Соблюдать Инструкцию</w:t>
      </w:r>
      <w:r w:rsidR="00907A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безопасному использованию газа при удовлетворении коммунально-бытовых нужд, утвержденную приказом Минстроя России от 05 декабря 2017 г. № 1614/</w:t>
      </w:r>
      <w:proofErr w:type="spellStart"/>
      <w:proofErr w:type="gramStart"/>
      <w:r w:rsidR="00907A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</w:t>
      </w:r>
      <w:proofErr w:type="spellEnd"/>
      <w:proofErr w:type="gramEnd"/>
      <w:r w:rsidR="00907A78" w:rsidRPr="002603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3007"/>
      <w:bookmarkEnd w:id="20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Заказчик вправе: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3071"/>
      <w:bookmarkEnd w:id="21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7.1. Требовать выполнения работ (оказания услуг) 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 с</w:t>
      </w:r>
      <w:bookmarkEnd w:id="22"/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настоящим Договором, </w:t>
      </w:r>
      <w:hyperlink r:id="rId16" w:history="1">
        <w:r w:rsidRPr="00F100C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пользования газом и иными нормативными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правовыми актами;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3072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7.2. Требовать внесения изменений в условия настоящего Договора в</w:t>
      </w:r>
      <w:bookmarkEnd w:id="23"/>
      <w:r w:rsid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 изменения количества и типов оборудования, входящего в состав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ВДГО;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3073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7.3. Требовать снижения (перерасчета) платы за неисполнение</w:t>
      </w:r>
      <w:bookmarkEnd w:id="24"/>
      <w:r w:rsidR="00907A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(ненадлежащее исполнение) обязательств, вытекающих из настоящего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Договора;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3074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7.4. Проверять ход и качество работы, выполняемой Исполнителем по</w:t>
      </w:r>
      <w:bookmarkEnd w:id="25"/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настоящему Договору, не вмешиваясь в его деятельность в соответствии с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положениями </w:t>
      </w:r>
      <w:hyperlink r:id="rId17" w:history="1">
        <w:r w:rsidRPr="00F100C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статьи 715</w:t>
        </w:r>
      </w:hyperlink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Гражданского кодекса Российской Федерации;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3075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7.5. Требовать возмещения ущерба, причиненного в результате действий</w:t>
      </w:r>
    </w:p>
    <w:bookmarkEnd w:id="26"/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(бездействия) Исполнителя;</w:t>
      </w: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3076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7.6. Требовать расторжения настоящего Договора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одностороннем</w:t>
      </w:r>
      <w:bookmarkEnd w:id="27"/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порядке в случаях и в порядке, которые установлены </w:t>
      </w:r>
      <w:hyperlink r:id="rId18" w:history="1">
        <w:r w:rsidRPr="00F100C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Гражданским кодексом</w:t>
        </w:r>
      </w:hyperlink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Российской Федерации, </w:t>
      </w:r>
      <w:hyperlink r:id="rId19" w:history="1">
        <w:r w:rsidRPr="00F100C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пользования газом, настоящим Договором.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28" w:name="sub_3300"/>
      <w:r w:rsidRPr="00F100C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III. Порядок сдачи-приемки выполненных работ (оказанных услуг)</w:t>
      </w:r>
    </w:p>
    <w:bookmarkEnd w:id="28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3008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Выполнение 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работ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(оказание услуг) по настоящему Договору,</w:t>
      </w:r>
      <w:bookmarkEnd w:id="29"/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оформляется актом сдачи-приемки выполненных работ (оказанных услуг</w:t>
      </w:r>
      <w:proofErr w:type="gramStart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)(</w:t>
      </w:r>
      <w:proofErr w:type="gramEnd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далее - акт), 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содержащим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информацию, предусмотренную </w:t>
      </w:r>
      <w:hyperlink r:id="rId20" w:history="1">
        <w:r w:rsidRPr="00F100C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пользования газом, составляемым в двух экземплярах - по одному для каждой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из сторон, подписываемым 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уполномоченным п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редставителем Исполнителя и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Заказчиком.</w:t>
      </w:r>
    </w:p>
    <w:p w:rsidR="00E23AE5" w:rsidRPr="00F100C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3009"/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В случае отказа Заказчика от подписания акта 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э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том делается</w:t>
      </w:r>
      <w:bookmarkEnd w:id="30"/>
      <w:r w:rsid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отметка в акте с указанием причины отказа (если таковые были заявлены).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вправе изложить в акте особое мнение, касающееся результатов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выполнения работ, или приобщить к акту 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свои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возражения в письменной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форме, о чем делается запись в акте. Второй экземпляр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акта вручается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Заказчику (его представителю), а в случае 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его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отказа принять акт -</w:t>
      </w:r>
      <w:r w:rsidR="00F100C3"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100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направляется по почте с уведомлением о вручении и описью вложения.</w:t>
      </w:r>
    </w:p>
    <w:p w:rsidR="00E23AE5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95C50" w:rsidRPr="00F100C3" w:rsidRDefault="00C95C50" w:rsidP="00F10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23AE5" w:rsidRPr="00F100C3" w:rsidRDefault="00E23AE5" w:rsidP="00F10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31" w:name="sub_3400"/>
      <w:r w:rsidRPr="00F100C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IV. Цена Договора и порядок расчетов</w:t>
      </w:r>
    </w:p>
    <w:bookmarkEnd w:id="31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3010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Оплата работ (услуг) по настоящему Договору осуществляется</w:t>
      </w:r>
      <w:bookmarkEnd w:id="32"/>
      <w:r w:rsidR="00F100C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Заказчиком по ценам, установленным Исполнителем в соответствии с</w:t>
      </w:r>
      <w:r w:rsidR="00F100C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Методическими указаниями.</w:t>
      </w:r>
    </w:p>
    <w:p w:rsidR="00B240E1" w:rsidRDefault="00E23AE5" w:rsidP="00907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3011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</w:t>
      </w:r>
      <w:bookmarkEnd w:id="33"/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Стоимость работ (услуг) по техническому обслуживанию В</w:t>
      </w:r>
      <w:r w:rsidR="00AB375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 за три года от даты заключения Договора указана в </w:t>
      </w:r>
      <w:hyperlink w:anchor="sub_22000" w:history="1">
        <w:r w:rsidR="00B240E1" w:rsidRPr="00B240E1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 N 2</w:t>
        </w:r>
      </w:hyperlink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Договору</w:t>
      </w:r>
      <w:r w:rsid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B240E1"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907A78" w:rsidRPr="00B240E1" w:rsidRDefault="00907A78" w:rsidP="00907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Стоимость договора может быть изменена Исполнителем в случае изменения нормативно-правовых актов, регулирующих периодичность проведения работ по техническому обслуживанию, удорожания в связи с инфляционными или иными процессами стоимости материалов и работ, но не чаще одного раза в год.</w:t>
      </w:r>
    </w:p>
    <w:p w:rsidR="00907A78" w:rsidRPr="00352CC9" w:rsidRDefault="00907A78" w:rsidP="00907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Информация об изменении стоимости работ (услуг) в пределах действия договора размещается на официальном сайте Исполнителя </w:t>
      </w:r>
      <w:hyperlink r:id="rId21" w:history="1">
        <w:r w:rsidRPr="00B240E1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https</w:t>
        </w:r>
        <w:r w:rsidRPr="00B240E1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://</w:t>
        </w:r>
        <w:proofErr w:type="spellStart"/>
        <w:r w:rsidRPr="00B240E1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nmrg</w:t>
        </w:r>
        <w:proofErr w:type="spellEnd"/>
        <w:r w:rsidRPr="00B240E1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.</w:t>
        </w:r>
        <w:proofErr w:type="spellStart"/>
        <w:r w:rsidRPr="00B240E1">
          <w:rPr>
            <w:rStyle w:val="a7"/>
            <w:rFonts w:ascii="Times New Roman CYR" w:eastAsiaTheme="minorEastAsia" w:hAnsi="Times New Roman CYR" w:cs="Times New Roman CYR"/>
            <w:sz w:val="24"/>
            <w:szCs w:val="24"/>
            <w:lang w:val="en-US" w:eastAsia="ru-RU"/>
          </w:rPr>
          <w:t>ru</w:t>
        </w:r>
        <w:proofErr w:type="spellEnd"/>
      </w:hyperlink>
      <w:r w:rsidRP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 этом заключение дополнительного соглашения об изменении стоимости Договора не предусматривается.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907A78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3012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Оплата работ (услуг) по</w:t>
      </w:r>
      <w:r w:rsidR="00F100C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техническому обслуживанию ВДГО</w:t>
      </w:r>
      <w:bookmarkEnd w:id="34"/>
      <w:r w:rsidR="00F100C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производится Заказчиком </w:t>
      </w:r>
      <w:r w:rsidR="000D73A7" w:rsidRPr="000D73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позднее 20-го числа месяца, следующего за месяцем, в котором были выполнены соответствующие работы (оказаны соответствующие услуги)</w:t>
      </w:r>
      <w:r w:rsidR="00907A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35" w:name="sub_3500"/>
      <w:r w:rsidRPr="008E666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V. Срок действия Договора. Порядок изменения и расторжения Договора</w:t>
      </w:r>
    </w:p>
    <w:bookmarkEnd w:id="35"/>
    <w:p w:rsidR="00E23AE5" w:rsidRPr="00E23AE5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6663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3013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Настоящий Договор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вступает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силу со дня его подписания</w:t>
      </w:r>
      <w:bookmarkEnd w:id="36"/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сторонами в порядке, предусмотренном </w:t>
      </w:r>
      <w:hyperlink r:id="rId22" w:history="1"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пользования газом, и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действует в течение трех лет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6663" w:rsidRPr="008E6663" w:rsidRDefault="008E6663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="00E23AE5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оговор считается пролонгированным на тот же срок и на тех же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E23AE5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условиях в случае, если ни одна из сторон за тридцать дней до истечения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E23AE5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срока действия настоящего Договора не уведомила письменно другую сторону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E23AE5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его прекращении.</w:t>
      </w:r>
      <w:bookmarkStart w:id="37" w:name="sub_3014"/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В случае заключения настоящего Договора до завершения процедуры</w:t>
      </w:r>
      <w:bookmarkEnd w:id="37"/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подключения жилого дома к сетям газораспределения обязательства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Исполнителя по техническому обслуживанию ВДГО возникают со дня подписания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акта о подключении (технологическом присоединении) жилого дома.</w:t>
      </w: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3015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Изменение настоящего Договора оформляется путем заключения</w:t>
      </w:r>
      <w:bookmarkEnd w:id="38"/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дополнительного соглашения в письменной форме.</w:t>
      </w: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017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Основанием для одностороннего отказа Исполнителя от настоящего</w:t>
      </w:r>
      <w:bookmarkEnd w:id="39"/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является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несоответствие Исполнителя требованиям к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специализированным организациям, установленным </w:t>
      </w:r>
      <w:hyperlink r:id="rId23" w:history="1"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пользования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газом.</w:t>
      </w: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3018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День расторжения настоящего Договора 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основаниям,</w:t>
      </w:r>
      <w:bookmarkEnd w:id="40"/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предусмотренным </w:t>
      </w:r>
      <w:hyperlink w:anchor="sub_3016" w:history="1"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</w:t>
        </w:r>
        <w:r w:rsidR="00B240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ом</w:t>
        </w:r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 16</w:t>
        </w:r>
      </w:hyperlink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240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тоящего Договора, определяется в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соответствии с </w:t>
      </w:r>
      <w:hyperlink r:id="rId24" w:history="1"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62</w:t>
        </w:r>
      </w:hyperlink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пользования газом.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41" w:name="sub_3600"/>
      <w:r w:rsidRPr="008E666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VI. Ответственность сторон</w:t>
      </w:r>
    </w:p>
    <w:bookmarkEnd w:id="41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3019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За неисполнение или ненадлежащее исполнение обязательств по</w:t>
      </w:r>
      <w:bookmarkEnd w:id="42"/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настоящему Договору 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стороны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несут ответственность, установленную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25" w:history="1"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Гражданским кодексом</w:t>
        </w:r>
      </w:hyperlink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26" w:history="1"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Законом</w:t>
        </w:r>
      </w:hyperlink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7 февраля 1992 г. N 2300-1 "О защите 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потребителей", </w:t>
      </w:r>
      <w:hyperlink r:id="rId27" w:history="1">
        <w:r w:rsidRPr="008E66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пользования газом.</w:t>
      </w: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3020"/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Стороны освобождаются от ответственности за неисполнение или</w:t>
      </w:r>
      <w:bookmarkEnd w:id="43"/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ненадлежащее исполнение обязательств по настоящему Договору, если такое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неисполнение или ненадлежащее исполнение явились следствием обстоятельств</w:t>
      </w:r>
      <w:r w:rsidR="008E6663"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66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непреодолимой силы.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8E6663" w:rsidRDefault="00E23AE5" w:rsidP="008E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44" w:name="sub_3700"/>
      <w:r w:rsidRPr="008E666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VII. Заключительные положения</w:t>
      </w:r>
    </w:p>
    <w:bookmarkEnd w:id="44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5F5A8A" w:rsidRDefault="00E23AE5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3021"/>
      <w:r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Термины</w:t>
      </w:r>
      <w:r w:rsidR="008E6663"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определения, применяемые </w:t>
      </w:r>
      <w:r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настоящем Договоре,</w:t>
      </w:r>
      <w:bookmarkEnd w:id="45"/>
      <w:r w:rsidR="008E6663"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понимаются в соответствии с законодательством Российской Федерации.</w:t>
      </w:r>
    </w:p>
    <w:p w:rsidR="00E23AE5" w:rsidRPr="005F5A8A" w:rsidRDefault="00E23AE5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3022"/>
      <w:r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По вопросам, не урегулированным настоящим Договором, стороны</w:t>
      </w:r>
      <w:bookmarkEnd w:id="46"/>
      <w:r w:rsidR="008E6663"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E23AE5" w:rsidRDefault="00E23AE5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3023"/>
      <w:r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23. Настоящий Договор составлен и подписан в двух экземплярах по</w:t>
      </w:r>
      <w:bookmarkEnd w:id="47"/>
      <w:r w:rsidR="005F5A8A"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F5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одному для каждой из сторон.</w:t>
      </w:r>
    </w:p>
    <w:p w:rsidR="00C95C50" w:rsidRPr="00C95C50" w:rsidRDefault="00C95C50" w:rsidP="00C95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24. </w:t>
      </w:r>
      <w:proofErr w:type="gramStart"/>
      <w:r w:rsidRPr="00C95C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C95C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ст. 9 Федерального закона РФ от 26.07.2006 № 152-ФЗ «О персональных данных Заказчик, подписывая данный договор, дает согласие Исполнителю на обработку своих персональных данных в целях исполнения договора, ведения расчетов, передачу информации третьим лицам, формирование источников персональных данных, включая выполнение действий по сбору, систематизации, накоплению, хранению, уточнению (обновлению, изменению), передаче, уничтожению персональных данных: фамилия, имя, отчество, дата рождения</w:t>
      </w:r>
      <w:proofErr w:type="gramEnd"/>
      <w:r w:rsidRPr="00C95C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адрес. В случае неправомерного использования персональных данных  согласие отзывается на основании письменного заявления Заказчика.</w:t>
      </w:r>
    </w:p>
    <w:p w:rsidR="00C95C50" w:rsidRPr="005F5A8A" w:rsidRDefault="00C95C50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5F5A8A" w:rsidRDefault="00E23AE5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48" w:name="sub_3800"/>
      <w:r w:rsidRPr="005F5A8A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VIII. Реквизиты и подписи Сторон</w:t>
      </w:r>
    </w:p>
    <w:bookmarkEnd w:id="48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Default="00E23AE5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3024"/>
    </w:p>
    <w:p w:rsidR="00907A78" w:rsidRPr="005F5A8A" w:rsidRDefault="00907A78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6486"/>
      </w:tblGrid>
      <w:tr w:rsidR="00907A78" w:rsidRPr="002D6709" w:rsidTr="00907A78">
        <w:tc>
          <w:tcPr>
            <w:tcW w:w="3544" w:type="dxa"/>
          </w:tcPr>
          <w:bookmarkEnd w:id="49"/>
          <w:p w:rsidR="00907A78" w:rsidRPr="002D6709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ИСПОЛНИТЕЛЬ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»: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ab/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АО «Няндомамежрайгаз»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г.Няндома, ул. </w:t>
            </w:r>
            <w:proofErr w:type="spellStart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П.Морозова</w:t>
            </w:r>
            <w:proofErr w:type="spellEnd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, д. 13 </w:t>
            </w:r>
          </w:p>
          <w:p w:rsidR="00907A78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Тел/факс: (81838)  6-51-40</w:t>
            </w:r>
          </w:p>
          <w:p w:rsidR="00907A78" w:rsidRPr="00DD1A2C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zh-CN"/>
              </w:rPr>
              <w:t>aonmrg</w:t>
            </w:r>
            <w:proofErr w:type="spellEnd"/>
            <w:r w:rsidRPr="00DD1A2C">
              <w:rPr>
                <w:rFonts w:ascii="Times New Roman" w:eastAsia="Times New Roman" w:hAnsi="Times New Roman" w:cs="Times New Roman"/>
                <w:lang w:eastAsia="zh-CN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zh-CN"/>
              </w:rPr>
              <w:t>nmrg</w:t>
            </w:r>
            <w:proofErr w:type="spellEnd"/>
            <w:r w:rsidRPr="00DD1A2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zh-CN"/>
              </w:rPr>
              <w:t>ru</w:t>
            </w:r>
            <w:proofErr w:type="spellEnd"/>
          </w:p>
          <w:p w:rsidR="00907A78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ИНН 2918000142, КПП 291801001</w:t>
            </w:r>
          </w:p>
          <w:p w:rsidR="00907A78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ОГРН  1022901414260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proofErr w:type="spellStart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сч</w:t>
            </w:r>
            <w:proofErr w:type="spellEnd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40702810504100100011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спец./</w:t>
            </w:r>
            <w:proofErr w:type="spellStart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сч</w:t>
            </w:r>
            <w:proofErr w:type="spellEnd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. 40821810904180050002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в Архангельском отделении №8637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ПАО Сбербанк г. Архангельск                        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к/</w:t>
            </w:r>
            <w:proofErr w:type="spellStart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сч</w:t>
            </w:r>
            <w:proofErr w:type="spellEnd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30101810100000000601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БИК 041117601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86" w:type="dxa"/>
          </w:tcPr>
          <w:p w:rsidR="00907A78" w:rsidRPr="002D6709" w:rsidRDefault="00907A78" w:rsidP="006612C5">
            <w:pPr>
              <w:widowControl w:val="0"/>
              <w:suppressAutoHyphens/>
              <w:autoSpaceDE w:val="0"/>
              <w:spacing w:before="22" w:after="115" w:line="20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ЗАКАЗЧИК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»: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Фамилия ________________________________________________ Имя_____________________________________________________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Отчество 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Паспорт: серия</w:t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№  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proofErr w:type="gramStart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выдан</w:t>
            </w:r>
            <w:proofErr w:type="gramEnd"/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 «_____» ________________    ________  года</w:t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 xml:space="preserve">  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кем _____________________________________________________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Адрес  регистрации  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Дата   рождения   «_______»    _________________  _______ года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место рождения  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СНИЛС 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ИНН    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Телефон</w:t>
            </w: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07A78" w:rsidRDefault="00907A78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7A78" w:rsidRPr="00145A1D" w:rsidRDefault="00907A78" w:rsidP="00907A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2026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907A78" w:rsidTr="00907A78">
        <w:tc>
          <w:tcPr>
            <w:tcW w:w="4395" w:type="dxa"/>
          </w:tcPr>
          <w:bookmarkEnd w:id="50"/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</w:t>
            </w:r>
          </w:p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Генеральный директор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АО «Няндомамежрайгаз»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  <w:t xml:space="preserve"> </w:t>
            </w: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С.Д. Старых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Заказчик:</w:t>
            </w:r>
          </w:p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Подпись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Расшифровка</w:t>
            </w: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____________________________________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</w:t>
            </w:r>
            <w:r w:rsidRPr="002D67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Фамилия И.О.</w:t>
            </w:r>
          </w:p>
          <w:p w:rsidR="00907A78" w:rsidRPr="002D6709" w:rsidRDefault="00907A78" w:rsidP="006612C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240E1" w:rsidRDefault="00B240E1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7A78" w:rsidRDefault="00907A78" w:rsidP="0066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</w:tc>
      </w:tr>
    </w:tbl>
    <w:p w:rsidR="00E23AE5" w:rsidRPr="00E23AE5" w:rsidRDefault="00E23AE5" w:rsidP="005F5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240E1" w:rsidRDefault="00B240E1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1" w:name="sub_31000"/>
    </w:p>
    <w:p w:rsidR="00B240E1" w:rsidRDefault="00B240E1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240E1" w:rsidRDefault="00B240E1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240E1" w:rsidRDefault="00B240E1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240E1" w:rsidRDefault="00B240E1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2" w:name="_GoBack"/>
      <w:bookmarkEnd w:id="52"/>
    </w:p>
    <w:bookmarkEnd w:id="51"/>
    <w:sectPr w:rsidR="00B240E1" w:rsidSect="0034314F">
      <w:footerReference w:type="default" r:id="rId28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C5" w:rsidRDefault="006612C5">
      <w:pPr>
        <w:spacing w:after="0" w:line="240" w:lineRule="auto"/>
      </w:pPr>
      <w:r>
        <w:separator/>
      </w:r>
    </w:p>
  </w:endnote>
  <w:endnote w:type="continuationSeparator" w:id="0">
    <w:p w:rsidR="006612C5" w:rsidRDefault="0066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C5" w:rsidRDefault="006612C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C5" w:rsidRDefault="006612C5">
      <w:pPr>
        <w:spacing w:after="0" w:line="240" w:lineRule="auto"/>
      </w:pPr>
      <w:r>
        <w:separator/>
      </w:r>
    </w:p>
  </w:footnote>
  <w:footnote w:type="continuationSeparator" w:id="0">
    <w:p w:rsidR="006612C5" w:rsidRDefault="0066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5"/>
    <w:rsid w:val="000534DE"/>
    <w:rsid w:val="0006107B"/>
    <w:rsid w:val="000D73A7"/>
    <w:rsid w:val="00335B91"/>
    <w:rsid w:val="0034314F"/>
    <w:rsid w:val="00366396"/>
    <w:rsid w:val="003B2051"/>
    <w:rsid w:val="004A15FF"/>
    <w:rsid w:val="00516499"/>
    <w:rsid w:val="005F5A8A"/>
    <w:rsid w:val="005F6B9A"/>
    <w:rsid w:val="006210B3"/>
    <w:rsid w:val="00632089"/>
    <w:rsid w:val="00634C59"/>
    <w:rsid w:val="006612C5"/>
    <w:rsid w:val="006B2049"/>
    <w:rsid w:val="007F1653"/>
    <w:rsid w:val="008631B7"/>
    <w:rsid w:val="008E6663"/>
    <w:rsid w:val="00907A78"/>
    <w:rsid w:val="00AB3757"/>
    <w:rsid w:val="00B240E1"/>
    <w:rsid w:val="00B7475F"/>
    <w:rsid w:val="00BD2B41"/>
    <w:rsid w:val="00C95C50"/>
    <w:rsid w:val="00CB541F"/>
    <w:rsid w:val="00CD1DF8"/>
    <w:rsid w:val="00D81D97"/>
    <w:rsid w:val="00E23AE5"/>
    <w:rsid w:val="00F100C3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381684/11000" TargetMode="External"/><Relationship Id="rId13" Type="http://schemas.openxmlformats.org/officeDocument/2006/relationships/hyperlink" Target="https://internet.garant.ru/document/redirect/70381684/1048" TargetMode="External"/><Relationship Id="rId18" Type="http://schemas.openxmlformats.org/officeDocument/2006/relationships/hyperlink" Target="https://internet.garant.ru/document/redirect/10164072/0" TargetMode="External"/><Relationship Id="rId26" Type="http://schemas.openxmlformats.org/officeDocument/2006/relationships/hyperlink" Target="https://internet.garant.ru/document/redirect/10106035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m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0381684/1000" TargetMode="External"/><Relationship Id="rId17" Type="http://schemas.openxmlformats.org/officeDocument/2006/relationships/hyperlink" Target="https://internet.garant.ru/document/redirect/10164072/715" TargetMode="External"/><Relationship Id="rId25" Type="http://schemas.openxmlformats.org/officeDocument/2006/relationships/hyperlink" Target="https://internet.garant.ru/document/redirect/10164072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0381684/1000" TargetMode="External"/><Relationship Id="rId20" Type="http://schemas.openxmlformats.org/officeDocument/2006/relationships/hyperlink" Target="https://internet.garant.ru/document/redirect/70381684/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mrg.ru" TargetMode="External"/><Relationship Id="rId24" Type="http://schemas.openxmlformats.org/officeDocument/2006/relationships/hyperlink" Target="https://internet.garant.ru/document/redirect/70381684/10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0381684/1000" TargetMode="External"/><Relationship Id="rId23" Type="http://schemas.openxmlformats.org/officeDocument/2006/relationships/hyperlink" Target="https://internet.garant.ru/document/redirect/70381684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document/redirect/70381684/1043" TargetMode="External"/><Relationship Id="rId19" Type="http://schemas.openxmlformats.org/officeDocument/2006/relationships/hyperlink" Target="https://internet.garant.ru/document/redirect/7038168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381684/0" TargetMode="External"/><Relationship Id="rId14" Type="http://schemas.openxmlformats.org/officeDocument/2006/relationships/hyperlink" Target="https://internet.garant.ru/document/redirect/70381684/1000" TargetMode="External"/><Relationship Id="rId22" Type="http://schemas.openxmlformats.org/officeDocument/2006/relationships/hyperlink" Target="https://internet.garant.ru/document/redirect/70381684/1000" TargetMode="External"/><Relationship Id="rId27" Type="http://schemas.openxmlformats.org/officeDocument/2006/relationships/hyperlink" Target="https://internet.garant.ru/document/redirect/70381684/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3E61-03E7-4941-995E-E8D393E3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</dc:creator>
  <cp:lastModifiedBy>client17 А.А. Крехалева</cp:lastModifiedBy>
  <cp:revision>10</cp:revision>
  <cp:lastPrinted>2023-08-07T13:22:00Z</cp:lastPrinted>
  <dcterms:created xsi:type="dcterms:W3CDTF">2023-08-07T13:18:00Z</dcterms:created>
  <dcterms:modified xsi:type="dcterms:W3CDTF">2023-09-04T13:31:00Z</dcterms:modified>
</cp:coreProperties>
</file>